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69" w:rsidRPr="00C07D69" w:rsidRDefault="00C07D69" w:rsidP="00C07D69">
      <w:pPr>
        <w:jc w:val="center"/>
        <w:rPr>
          <w:rFonts w:ascii="Perpetua Titling MT" w:hAnsi="Perpetua Titling MT" w:cs="Arial"/>
          <w:b/>
          <w:color w:val="222222"/>
          <w:sz w:val="40"/>
          <w:szCs w:val="20"/>
          <w:shd w:val="clear" w:color="auto" w:fill="FFFFFF"/>
        </w:rPr>
      </w:pPr>
      <w:r w:rsidRPr="00C07D69">
        <w:rPr>
          <w:rFonts w:ascii="Perpetua Titling MT" w:hAnsi="Perpetua Titling MT" w:cs="Arial"/>
          <w:b/>
          <w:color w:val="222222"/>
          <w:sz w:val="40"/>
          <w:szCs w:val="20"/>
          <w:shd w:val="clear" w:color="auto" w:fill="FFFFFF"/>
        </w:rPr>
        <w:t>Opening</w:t>
      </w:r>
    </w:p>
    <w:p w:rsidR="00C07D69" w:rsidRPr="00C07D69" w:rsidRDefault="00C07D69" w:rsidP="00C07D69">
      <w:pPr>
        <w:spacing w:line="360" w:lineRule="auto"/>
        <w:jc w:val="center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 xml:space="preserve">Jack: 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I HAVE A PLAN                                                                                                                                                                                   </w:t>
      </w: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Jenna: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WE CAN WIN                                                                                                                                                                                                          </w:t>
      </w: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All Jesters: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IF WE STICK TOGETHER WE CAN DO IT                                                                                                                                               </w:t>
      </w: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Matt and Tristan: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IF YOU FOLLOW US                                                                                                                                                                              </w:t>
      </w: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Brittany and Tiffany: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WE CAN WIN                                                                                                                                                                                                                   </w:t>
      </w: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All Knights: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              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>AND WE WILL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GET THE DRAGONS, WE CAN DO IT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     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                                                                   </w:t>
      </w: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All: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I HAVE A PLAN                                                                                                                                                                                   WE CAN WIN                                                                                                                                                                                                          IF WE STICK TOGETHER WE CAN DO IT                                                                                                                                               IF YOU FOLLOW US                                                                                                                                                                              WE CAN WIN         </w:t>
      </w:r>
    </w:p>
    <w:p w:rsidR="00C07D69" w:rsidRPr="00C07D69" w:rsidRDefault="00C07D69" w:rsidP="00C07D69">
      <w:pPr>
        <w:spacing w:line="360" w:lineRule="auto"/>
        <w:jc w:val="center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Ruby: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GOT TO GET THEM</w:t>
      </w:r>
    </w:p>
    <w:p w:rsidR="00C07D69" w:rsidRPr="00C07D69" w:rsidRDefault="00C07D69" w:rsidP="00C07D69">
      <w:pPr>
        <w:spacing w:line="360" w:lineRule="auto"/>
        <w:jc w:val="center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All Royals: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GOT TO GET THE DRAGONS</w:t>
      </w:r>
    </w:p>
    <w:p w:rsidR="00C07D69" w:rsidRPr="00C07D69" w:rsidRDefault="00C07D69" w:rsidP="00C07D69">
      <w:pPr>
        <w:spacing w:line="360" w:lineRule="auto"/>
        <w:jc w:val="center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Jack: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WE CAN DO IT</w:t>
      </w:r>
    </w:p>
    <w:p w:rsidR="00C07D69" w:rsidRPr="00C07D69" w:rsidRDefault="00C07D69" w:rsidP="00C07D69">
      <w:pPr>
        <w:spacing w:line="360" w:lineRule="auto"/>
        <w:jc w:val="center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lastRenderedPageBreak/>
        <w:t>All Jesters: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GOT TO GET THE DRAGONS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All: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GOT TO GET THEM, GOT TO GET THE DRAGONS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WE CAN DO IT, GOT TO GET THE DRAGONS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Repeat </w:t>
      </w:r>
      <w:proofErr w:type="gramStart"/>
      <w:r>
        <w:rPr>
          <w:rFonts w:asciiTheme="majorHAnsi" w:hAnsiTheme="majorHAnsi" w:cs="Arial"/>
          <w:color w:val="222222"/>
          <w:szCs w:val="20"/>
          <w:shd w:val="clear" w:color="auto" w:fill="FFFFFF"/>
        </w:rPr>
        <w:t>3x</w:t>
      </w:r>
      <w:proofErr w:type="gramEnd"/>
    </w:p>
    <w:p w:rsidR="00C07D69" w:rsidRPr="00C07D69" w:rsidRDefault="00C07D69" w:rsidP="00C07D69">
      <w:pPr>
        <w:spacing w:line="360" w:lineRule="auto"/>
        <w:jc w:val="center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>Matt: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So what are we waiting for?</w:t>
      </w:r>
    </w:p>
    <w:p w:rsidR="00C07D69" w:rsidRPr="00C07D69" w:rsidRDefault="00C07D69" w:rsidP="00C07D69">
      <w:pPr>
        <w:spacing w:line="360" w:lineRule="auto"/>
        <w:jc w:val="center"/>
        <w:rPr>
          <w:rFonts w:asciiTheme="majorHAnsi" w:hAnsiTheme="majorHAnsi" w:cs="Arial"/>
          <w:b/>
          <w:color w:val="222222"/>
          <w:szCs w:val="20"/>
          <w:shd w:val="clear" w:color="auto" w:fill="FFFFFF"/>
        </w:rPr>
      </w:pPr>
      <w:r w:rsidRPr="00C07D69">
        <w:rPr>
          <w:rFonts w:asciiTheme="majorHAnsi" w:hAnsiTheme="majorHAnsi" w:cs="Arial"/>
          <w:b/>
          <w:color w:val="222222"/>
          <w:szCs w:val="20"/>
          <w:shd w:val="clear" w:color="auto" w:fill="FFFFFF"/>
        </w:rPr>
        <w:t xml:space="preserve">All: </w:t>
      </w:r>
    </w:p>
    <w:p w:rsidR="00C07D69" w:rsidRP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LET’S GO!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C07D69" w:rsidRPr="00C07D69" w:rsidRDefault="00C07D69" w:rsidP="00C07D69">
      <w:pPr>
        <w:spacing w:line="360" w:lineRule="auto"/>
        <w:jc w:val="center"/>
        <w:rPr>
          <w:rFonts w:ascii="Perpetua Titling MT" w:hAnsi="Perpetua Titling MT" w:cs="Arial"/>
          <w:b/>
          <w:color w:val="222222"/>
          <w:sz w:val="40"/>
          <w:szCs w:val="20"/>
          <w:shd w:val="clear" w:color="auto" w:fill="FFFFFF"/>
        </w:rPr>
      </w:pPr>
      <w:r w:rsidRPr="00C07D69">
        <w:rPr>
          <w:rFonts w:ascii="Perpetua Titling MT" w:hAnsi="Perpetua Titling MT" w:cs="Arial"/>
          <w:b/>
          <w:color w:val="222222"/>
          <w:sz w:val="40"/>
          <w:szCs w:val="20"/>
          <w:shd w:val="clear" w:color="auto" w:fill="FFFFFF"/>
        </w:rPr>
        <w:lastRenderedPageBreak/>
        <w:t>Opening Song Reprise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proofErr w:type="spellStart"/>
      <w:r>
        <w:rPr>
          <w:rFonts w:asciiTheme="majorHAnsi" w:hAnsiTheme="majorHAnsi" w:cs="Arial"/>
          <w:color w:val="222222"/>
          <w:szCs w:val="20"/>
          <w:shd w:val="clear" w:color="auto" w:fill="FFFFFF"/>
        </w:rPr>
        <w:t>Sela</w:t>
      </w:r>
      <w:proofErr w:type="spellEnd"/>
      <w:r>
        <w:rPr>
          <w:rFonts w:asciiTheme="majorHAnsi" w:hAnsiTheme="majorHAnsi" w:cs="Arial"/>
          <w:color w:val="222222"/>
          <w:szCs w:val="20"/>
          <w:shd w:val="clear" w:color="auto" w:fill="FFFFFF"/>
        </w:rPr>
        <w:t>, Betty, Becky, Tristan: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I HAVE A PLAN, WE CAN WIN</w:t>
      </w:r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S</w:t>
      </w:r>
      <w:r w:rsidR="002B3471">
        <w:rPr>
          <w:rFonts w:asciiTheme="majorHAnsi" w:hAnsiTheme="majorHAnsi" w:cs="Arial"/>
          <w:color w:val="222222"/>
          <w:szCs w:val="20"/>
          <w:shd w:val="clear" w:color="auto" w:fill="FFFFFF"/>
        </w:rPr>
        <w:t>onja, Johnny, Jenna, Brittany, Tiffany:</w:t>
      </w:r>
    </w:p>
    <w:p w:rsidR="002B3471" w:rsidRDefault="002B3471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IF WE STICK TOGETHER WE CAN DO IT</w:t>
      </w:r>
    </w:p>
    <w:p w:rsidR="002B3471" w:rsidRDefault="002B3471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Ruby, Jack, Matt:</w:t>
      </w: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IF YOU FOLLOW ME, WE CAN WIN</w:t>
      </w: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Ensemble members:</w:t>
      </w: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AND WE WILL GET THE DRAGONS, WE CAN DO IT</w:t>
      </w: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All:</w:t>
      </w: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GOT TO GET THEM, GOT TO GET THE DRAGONS</w:t>
      </w: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WE CAN DO IT, GOT TO GET THE DRAGONS</w:t>
      </w: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Repeat during actions</w:t>
      </w: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LET’S GO!</w:t>
      </w: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2B3471" w:rsidRDefault="002B3471" w:rsidP="002B3471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2B3471" w:rsidRPr="002B3471" w:rsidRDefault="002B3471" w:rsidP="002B3471">
      <w:pPr>
        <w:spacing w:line="360" w:lineRule="auto"/>
        <w:jc w:val="center"/>
        <w:rPr>
          <w:rFonts w:ascii="Perpetua Titling MT" w:hAnsi="Perpetua Titling MT" w:cs="Arial"/>
          <w:b/>
          <w:color w:val="222222"/>
          <w:sz w:val="40"/>
          <w:szCs w:val="20"/>
          <w:shd w:val="clear" w:color="auto" w:fill="FFFFFF"/>
        </w:rPr>
      </w:pPr>
      <w:r w:rsidRPr="002B3471">
        <w:rPr>
          <w:rFonts w:ascii="Perpetua Titling MT" w:hAnsi="Perpetua Titling MT" w:cs="Arial"/>
          <w:b/>
          <w:color w:val="222222"/>
          <w:sz w:val="40"/>
          <w:szCs w:val="20"/>
          <w:shd w:val="clear" w:color="auto" w:fill="FFFFFF"/>
        </w:rPr>
        <w:lastRenderedPageBreak/>
        <w:t xml:space="preserve">CLOSING </w:t>
      </w:r>
    </w:p>
    <w:p w:rsidR="00C07D69" w:rsidRDefault="002B3471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All: </w:t>
      </w:r>
    </w:p>
    <w:p w:rsidR="002B3471" w:rsidRDefault="002B3471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NOW WE’VE ALL PASSED THE FINAL AND IT FEELS SO GREAT</w:t>
      </w:r>
    </w:p>
    <w:p w:rsidR="002B3471" w:rsidRDefault="002B3471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WE ALL GET OUR WISHES</w:t>
      </w:r>
      <w:r w:rsidR="00530BB0"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WOW IT’S OUR DAY</w:t>
      </w:r>
    </w:p>
    <w:p w:rsidR="00530BB0" w:rsidRDefault="00530BB0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WE ALL WORKED TOGETHER AND NOW WE’RE DONE</w:t>
      </w:r>
    </w:p>
    <w:p w:rsidR="00530BB0" w:rsidRDefault="00530BB0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SO NOW LETS HAVE SOME FUN!</w:t>
      </w:r>
    </w:p>
    <w:p w:rsidR="00530BB0" w:rsidRDefault="00530BB0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>Further versus TBD</w:t>
      </w:r>
      <w:bookmarkStart w:id="0" w:name="_GoBack"/>
      <w:bookmarkEnd w:id="0"/>
    </w:p>
    <w:p w:rsid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</w:p>
    <w:p w:rsidR="00605564" w:rsidRPr="00C07D69" w:rsidRDefault="00C07D69" w:rsidP="00C07D69">
      <w:pPr>
        <w:spacing w:line="360" w:lineRule="auto"/>
        <w:jc w:val="center"/>
        <w:rPr>
          <w:rFonts w:asciiTheme="majorHAnsi" w:hAnsiTheme="majorHAnsi" w:cs="Arial"/>
          <w:color w:val="222222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color w:val="222222"/>
          <w:szCs w:val="20"/>
          <w:shd w:val="clear" w:color="auto" w:fill="FFFFFF"/>
        </w:rPr>
        <w:t xml:space="preserve">                    </w:t>
      </w:r>
    </w:p>
    <w:sectPr w:rsidR="00605564" w:rsidRPr="00C0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5B" w:rsidRDefault="0096115B" w:rsidP="002B3471">
      <w:pPr>
        <w:spacing w:after="0" w:line="240" w:lineRule="auto"/>
      </w:pPr>
      <w:r>
        <w:separator/>
      </w:r>
    </w:p>
  </w:endnote>
  <w:endnote w:type="continuationSeparator" w:id="0">
    <w:p w:rsidR="0096115B" w:rsidRDefault="0096115B" w:rsidP="002B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5B" w:rsidRDefault="0096115B" w:rsidP="002B3471">
      <w:pPr>
        <w:spacing w:after="0" w:line="240" w:lineRule="auto"/>
      </w:pPr>
      <w:r>
        <w:separator/>
      </w:r>
    </w:p>
  </w:footnote>
  <w:footnote w:type="continuationSeparator" w:id="0">
    <w:p w:rsidR="0096115B" w:rsidRDefault="0096115B" w:rsidP="002B3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9"/>
    <w:rsid w:val="00131B51"/>
    <w:rsid w:val="002B3471"/>
    <w:rsid w:val="00530BB0"/>
    <w:rsid w:val="0066037B"/>
    <w:rsid w:val="0096115B"/>
    <w:rsid w:val="00C0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71"/>
  </w:style>
  <w:style w:type="paragraph" w:styleId="Footer">
    <w:name w:val="footer"/>
    <w:basedOn w:val="Normal"/>
    <w:link w:val="FooterChar"/>
    <w:uiPriority w:val="99"/>
    <w:unhideWhenUsed/>
    <w:rsid w:val="002B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71"/>
  </w:style>
  <w:style w:type="paragraph" w:styleId="Footer">
    <w:name w:val="footer"/>
    <w:basedOn w:val="Normal"/>
    <w:link w:val="FooterChar"/>
    <w:uiPriority w:val="99"/>
    <w:unhideWhenUsed/>
    <w:rsid w:val="002B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2014-07-23T02:18:00Z</dcterms:created>
  <dcterms:modified xsi:type="dcterms:W3CDTF">2014-07-23T02:39:00Z</dcterms:modified>
</cp:coreProperties>
</file>